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513" w:rsidRPr="00EB43DC" w:rsidRDefault="00251E3F" w:rsidP="00C80513">
      <w:pPr>
        <w:shd w:val="clear" w:color="auto" w:fill="FFFFFF"/>
        <w:spacing w:before="100" w:before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251E3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ПОКАЗАТЕЛИ</w:t>
      </w:r>
      <w:r w:rsidRPr="00251E3F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br/>
      </w:r>
      <w:r w:rsidRPr="00251E3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ДЕЯТЕЛЬНОСТИ ОРГАНИЗАЦИИ ДОПОЛНИТЕЛЬНОГО ОБРАЗОВАНИЯ</w:t>
      </w:r>
      <w:proofErr w:type="gramStart"/>
      <w:r w:rsidRPr="00251E3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,П</w:t>
      </w:r>
      <w:proofErr w:type="gramEnd"/>
      <w:r w:rsidRPr="00251E3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ОДЛЕЖАЩЕЙ САМООБСЛЕДОВАНИЮ</w:t>
      </w:r>
      <w:r w:rsidR="00EB43D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МУНИЦИПАЛЬНОЕ БЮДЖЕТНОЕ ОБРАЗОВАТЕЛЬНОЕ УЧРЕЖДЕНИЕ ДОП</w:t>
      </w:r>
      <w:r w:rsidR="003127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ОЛНИТЕЛЬНОГО ОБРАЗОВАНИЯ </w:t>
      </w:r>
      <w:r w:rsidR="005073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ДЕТСКИЙ (ПОДРОСТКОВЫЙ) ЦЕНТР</w:t>
      </w:r>
      <w:r w:rsidR="00B626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№2 </w:t>
      </w:r>
      <w:bookmarkStart w:id="0" w:name="_GoBack"/>
      <w:bookmarkEnd w:id="0"/>
      <w:r w:rsidR="005073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«АТЛАНТИДА»</w:t>
      </w:r>
      <w:r w:rsidR="00EB43D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БУГУЛЬМИНСКОГО МУНИЦИПАЛЬНОГО РАЙОНА РТ </w:t>
      </w:r>
      <w:r w:rsidR="007146A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2019-2020</w:t>
      </w:r>
      <w:r w:rsidR="00C8051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уч.г.</w:t>
      </w:r>
    </w:p>
    <w:tbl>
      <w:tblPr>
        <w:tblW w:w="10206" w:type="dxa"/>
        <w:tblCellSpacing w:w="0" w:type="dxa"/>
        <w:tblInd w:w="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63"/>
        <w:gridCol w:w="6390"/>
        <w:gridCol w:w="2553"/>
      </w:tblGrid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N </w:t>
            </w:r>
            <w:proofErr w:type="spellStart"/>
            <w:proofErr w:type="gramStart"/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п</w:t>
            </w:r>
            <w:proofErr w:type="spellEnd"/>
            <w:proofErr w:type="gramEnd"/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/</w:t>
            </w:r>
            <w:proofErr w:type="spellStart"/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п</w:t>
            </w:r>
            <w:proofErr w:type="spellEnd"/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Показатели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Единица измерения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Образовательная деятельность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Общая численность учащихся, в том числе: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50739D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25</w:t>
            </w:r>
            <w:r w:rsidR="00114E43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5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человек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Детей дошкольного возраста (3 - 7 лет)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50739D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30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человек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Детей младшего школьного возраста (7 - 11 лет)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A9477E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110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Детей среднего школьного возраста (11 - 15 лет)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A9477E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121</w:t>
            </w:r>
            <w:r w:rsidR="00A207C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1.1.4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Детей старшего школьного возраста (15 - 17 лет)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B47DF2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24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 человек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A9477E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25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9,8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 человек/</w:t>
            </w:r>
            <w:r w:rsidR="00A207C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</w:t>
            </w: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1.5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A207C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/%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1.6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A207C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1.6.1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Учащиеся с ограниченными возможностями здоровья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A207C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0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1.6.2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Дети-сироты, дети, оставшиеся без попечения родителей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A9477E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</w:t>
            </w:r>
            <w:r w:rsidR="00B626A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</w:t>
            </w:r>
            <w:r w:rsidR="0050739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еловек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а 0,8</w:t>
            </w:r>
            <w:r w:rsidR="00A207C5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1.6.3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Дети-мигранты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 человек/</w:t>
            </w:r>
            <w:r w:rsidR="00A207C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</w:t>
            </w: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1.6.4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Дети, попавшие в трудную жизненную ситуацию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114E43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 ч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еловек 0/%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1.7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50739D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0 </w:t>
            </w:r>
            <w:r w:rsidR="00114E43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ч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еловек</w:t>
            </w:r>
            <w:r w:rsidR="00A207C5">
              <w:rPr>
                <w:rFonts w:ascii="Times New Roman" w:eastAsia="Times New Roman" w:hAnsi="Times New Roman" w:cs="Times New Roman"/>
                <w:sz w:val="27"/>
                <w:szCs w:val="27"/>
              </w:rPr>
              <w:t>/0</w:t>
            </w:r>
            <w:r w:rsidR="00A207C5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1.8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A207C5" w:rsidP="002002CE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 </w:t>
            </w:r>
            <w:r w:rsidR="00301153">
              <w:rPr>
                <w:rFonts w:ascii="Times New Roman" w:eastAsia="Times New Roman" w:hAnsi="Times New Roman" w:cs="Times New Roman"/>
                <w:sz w:val="27"/>
                <w:szCs w:val="27"/>
              </w:rPr>
              <w:t>102</w:t>
            </w:r>
            <w:r w:rsidR="00114E43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ч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еловек</w:t>
            </w:r>
            <w:r w:rsidR="00922543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r w:rsidR="00301153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40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1.8.1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На муниципальном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91205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301153">
              <w:rPr>
                <w:rFonts w:ascii="Times New Roman" w:eastAsia="Times New Roman" w:hAnsi="Times New Roman" w:cs="Times New Roman"/>
                <w:sz w:val="27"/>
                <w:szCs w:val="27"/>
              </w:rPr>
              <w:t>72</w:t>
            </w:r>
            <w:r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="00301153">
              <w:rPr>
                <w:rFonts w:ascii="Times New Roman" w:eastAsia="Times New Roman" w:hAnsi="Times New Roman" w:cs="Times New Roman"/>
                <w:sz w:val="27"/>
                <w:szCs w:val="27"/>
              </w:rPr>
              <w:t>28,2</w:t>
            </w:r>
            <w:r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1.8.2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На региональном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301153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7</w:t>
            </w:r>
            <w:r w:rsidR="0091205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2,7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1.8.3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На межрегиональном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301153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1.8.4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На федеральном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301153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13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5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1.8.5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На международном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301153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10</w:t>
            </w:r>
            <w:r w:rsidR="0091205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002CE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ч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еловек/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3,9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1.9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811409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  <w:r w:rsidR="0030115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1.9.1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На муниципальном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811409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20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7,8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1.9.2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На региональном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301153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7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="0091205F">
              <w:rPr>
                <w:rFonts w:ascii="Times New Roman" w:eastAsia="Times New Roman" w:hAnsi="Times New Roman" w:cs="Times New Roman"/>
                <w:sz w:val="27"/>
                <w:szCs w:val="27"/>
              </w:rPr>
              <w:t>5,9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1.9.3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На межрегиональном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91205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301153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1.9.4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На федеральном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301153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13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="0091205F">
              <w:rPr>
                <w:rFonts w:ascii="Times New Roman" w:eastAsia="Times New Roman" w:hAnsi="Times New Roman" w:cs="Times New Roman"/>
                <w:sz w:val="27"/>
                <w:szCs w:val="27"/>
              </w:rPr>
              <w:t>2,7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1.9.5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На международном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301153" w:rsidP="00301153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10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="0091205F">
              <w:rPr>
                <w:rFonts w:ascii="Times New Roman" w:eastAsia="Times New Roman" w:hAnsi="Times New Roman" w:cs="Times New Roman"/>
                <w:sz w:val="27"/>
                <w:szCs w:val="27"/>
              </w:rPr>
              <w:t>2,4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1.10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91205F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="0091205F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1.10.1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Муниципального уровня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91205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1.10.2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Регионального уровня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385B92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="0091205F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1.10.3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Межрегионального уровня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385B92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r w:rsidR="0091205F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 /0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1.10.4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Федерального уровня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385B92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="0091205F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1.10.5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Международного уровня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385B92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="0091205F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91205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1.11.1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На муниципальном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91205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385B92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е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1.11.2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На региональном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91205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1.11.3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На межрегиональном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91205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1.11.4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На федеральном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91205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1.11.5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На международном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E66D97" w:rsidRDefault="00EB43DC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251E3F" w:rsidRPr="00E66D97">
              <w:rPr>
                <w:rFonts w:ascii="Times New Roman" w:eastAsia="Times New Roman" w:hAnsi="Times New Roman" w:cs="Times New Roman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Общая численность педагогических работников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B626A4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6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91205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r w:rsidR="00BA122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а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50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91205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 3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50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1.15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91205F" w:rsidP="00247047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50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1.16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91205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50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1.17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91205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A9477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</w:t>
            </w:r>
            <w:r w:rsidR="00B626A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человек/</w:t>
            </w:r>
            <w:r w:rsidR="00A9477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1.17.1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Высшая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B626A4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 человек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1.17.2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Первая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B626A4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A9477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</w:t>
            </w:r>
            <w:r w:rsidR="00357B6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человек/</w:t>
            </w:r>
            <w:r w:rsidR="00A9477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</w:t>
            </w:r>
            <w:r w:rsidR="0091205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1.18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1.18.1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До 5 лет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91205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2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33,3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1.18.2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Свыше 30 лет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91205F" w:rsidP="00247047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 0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r w:rsidR="0024704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а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1.19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A9477E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</w:t>
            </w:r>
            <w:r w:rsidR="0091205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1.20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A9477E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  <w:r w:rsidR="00B626A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r w:rsidR="0024704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/16,6</w:t>
            </w:r>
            <w:r w:rsidR="0091205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1.21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Численность/удельный вес численности </w:t>
            </w: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A9477E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4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66,6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1.22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B626A4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0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1.23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1.23.1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За 3 года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CC2282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4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1.23.2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За отчетный период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A9477E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</w:t>
            </w:r>
            <w:r w:rsidR="00B626A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1.24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нет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Инфраструктура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Количество компьютеров в расчете на одного учащегося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B626A4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0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B626A4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4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2.2.1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Учебный класс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1F606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4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2.2.2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Лаборатория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 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2.2.3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Мастерская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1F606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2.2.4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Танцевальный класс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 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2.2.5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Спортивный зал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 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2.2.6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Бассейн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 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Количество помещений для организации </w:t>
            </w:r>
            <w:proofErr w:type="spellStart"/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досуговой</w:t>
            </w:r>
            <w:proofErr w:type="spellEnd"/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деятельности учащихся, в том числе: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 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2.3.1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Актовый зал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50739D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2.3.2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Концертный зал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50739D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0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2.3.3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Игровое помещение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50739D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0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Наличие загородных оздоровительных лагерей, баз </w:t>
            </w: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отдыха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нет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2.5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1F606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д</w:t>
            </w:r>
            <w:r w:rsidR="00CC254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а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2.6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Наличие читального зала библиотеки, в том числе: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1F606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ет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2.6.1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1F606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нет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2.6.2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С </w:t>
            </w:r>
            <w:proofErr w:type="spellStart"/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медиатекой</w:t>
            </w:r>
            <w:proofErr w:type="spellEnd"/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50739D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нет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2.6.3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Оснащенного средствами сканирования и распознавания текстов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1F606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</w:t>
            </w:r>
            <w:r w:rsidR="0050739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ет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2.6.4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1F606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</w:t>
            </w:r>
            <w:r w:rsidR="00B626A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ет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2.6.5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С контролируемой распечаткой бумажных материалов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1F606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нет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2.7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C80513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0 </w:t>
            </w:r>
            <w:r w:rsidR="0050739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</w:p>
        </w:tc>
      </w:tr>
    </w:tbl>
    <w:p w:rsidR="00251E3F" w:rsidRPr="00251E3F" w:rsidRDefault="00251E3F" w:rsidP="00251E3F">
      <w:pPr>
        <w:shd w:val="clear" w:color="auto" w:fill="FFFFFF"/>
        <w:spacing w:before="100" w:beforeAutospacing="1"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B43DC" w:rsidRDefault="00EB43DC">
      <w:pPr>
        <w:rPr>
          <w:rFonts w:ascii="Times New Roman" w:hAnsi="Times New Roman" w:cs="Times New Roman"/>
          <w:sz w:val="24"/>
          <w:szCs w:val="24"/>
        </w:rPr>
      </w:pPr>
    </w:p>
    <w:p w:rsidR="00EB43DC" w:rsidRDefault="00EB43DC">
      <w:pPr>
        <w:rPr>
          <w:rFonts w:ascii="Times New Roman" w:hAnsi="Times New Roman" w:cs="Times New Roman"/>
          <w:sz w:val="24"/>
          <w:szCs w:val="24"/>
        </w:rPr>
      </w:pPr>
    </w:p>
    <w:p w:rsidR="00EB43DC" w:rsidRDefault="00EB43DC">
      <w:pPr>
        <w:rPr>
          <w:rFonts w:ascii="Times New Roman" w:hAnsi="Times New Roman" w:cs="Times New Roman"/>
          <w:sz w:val="24"/>
          <w:szCs w:val="24"/>
        </w:rPr>
      </w:pPr>
    </w:p>
    <w:p w:rsidR="004E5D37" w:rsidRPr="00EB43DC" w:rsidRDefault="004E5D37">
      <w:pPr>
        <w:rPr>
          <w:rFonts w:ascii="Times New Roman" w:hAnsi="Times New Roman" w:cs="Times New Roman"/>
          <w:sz w:val="24"/>
          <w:szCs w:val="24"/>
        </w:rPr>
      </w:pPr>
    </w:p>
    <w:sectPr w:rsidR="004E5D37" w:rsidRPr="00EB43DC" w:rsidSect="00E66D97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251E3F"/>
    <w:rsid w:val="00024479"/>
    <w:rsid w:val="00074F70"/>
    <w:rsid w:val="00114E43"/>
    <w:rsid w:val="001C3DE6"/>
    <w:rsid w:val="001F6065"/>
    <w:rsid w:val="002002CE"/>
    <w:rsid w:val="00247047"/>
    <w:rsid w:val="00251E3F"/>
    <w:rsid w:val="002530E1"/>
    <w:rsid w:val="002A31A5"/>
    <w:rsid w:val="00301153"/>
    <w:rsid w:val="003127E0"/>
    <w:rsid w:val="00357B67"/>
    <w:rsid w:val="0037471E"/>
    <w:rsid w:val="00385B92"/>
    <w:rsid w:val="003A4C5B"/>
    <w:rsid w:val="003B1682"/>
    <w:rsid w:val="00405A4B"/>
    <w:rsid w:val="004632D1"/>
    <w:rsid w:val="004E5D37"/>
    <w:rsid w:val="0050739D"/>
    <w:rsid w:val="006E0A9F"/>
    <w:rsid w:val="006E1002"/>
    <w:rsid w:val="00710BA7"/>
    <w:rsid w:val="007146A2"/>
    <w:rsid w:val="00811409"/>
    <w:rsid w:val="00876DEA"/>
    <w:rsid w:val="008B3E5E"/>
    <w:rsid w:val="0091205F"/>
    <w:rsid w:val="00922543"/>
    <w:rsid w:val="0096083B"/>
    <w:rsid w:val="00996A0B"/>
    <w:rsid w:val="00A207C5"/>
    <w:rsid w:val="00A45CAA"/>
    <w:rsid w:val="00A56197"/>
    <w:rsid w:val="00A73F61"/>
    <w:rsid w:val="00A74E84"/>
    <w:rsid w:val="00A8055E"/>
    <w:rsid w:val="00A9477E"/>
    <w:rsid w:val="00AE4BC1"/>
    <w:rsid w:val="00B47DF2"/>
    <w:rsid w:val="00B626A4"/>
    <w:rsid w:val="00BA1222"/>
    <w:rsid w:val="00BE3C68"/>
    <w:rsid w:val="00BF4236"/>
    <w:rsid w:val="00C80513"/>
    <w:rsid w:val="00CC2282"/>
    <w:rsid w:val="00CC254B"/>
    <w:rsid w:val="00E1114A"/>
    <w:rsid w:val="00E66D97"/>
    <w:rsid w:val="00EB43DC"/>
    <w:rsid w:val="00F05F95"/>
    <w:rsid w:val="00F454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2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251E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BE3C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3C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07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21410">
          <w:marLeft w:val="600"/>
          <w:marRight w:val="60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1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20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799E8B-90A1-4828-8AD3-883A6DCBE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809</TotalTime>
  <Pages>1</Pages>
  <Words>1083</Words>
  <Characters>6177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ВАСИЛИЙ</cp:lastModifiedBy>
  <cp:revision>18</cp:revision>
  <cp:lastPrinted>2018-05-28T05:19:00Z</cp:lastPrinted>
  <dcterms:created xsi:type="dcterms:W3CDTF">2014-08-18T07:33:00Z</dcterms:created>
  <dcterms:modified xsi:type="dcterms:W3CDTF">2020-04-30T09:21:00Z</dcterms:modified>
</cp:coreProperties>
</file>